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center"/>
        <w:rPr>
          <w:rFonts w:asciiTheme="majorEastAsia" w:eastAsiaTheme="majorEastAsia" w:hAnsiTheme="majorEastAsia" w:cs="Arial"/>
          <w:b/>
          <w:kern w:val="0"/>
          <w:sz w:val="32"/>
          <w:szCs w:val="21"/>
        </w:rPr>
      </w:pPr>
      <w:bookmarkStart w:id="0" w:name="OLE_LINK1"/>
      <w:r w:rsidRPr="008601F6">
        <w:rPr>
          <w:rFonts w:asciiTheme="majorEastAsia" w:eastAsiaTheme="majorEastAsia" w:hAnsiTheme="majorEastAsia" w:cs="Arial"/>
          <w:b/>
          <w:kern w:val="0"/>
          <w:sz w:val="32"/>
          <w:szCs w:val="21"/>
        </w:rPr>
        <w:t>变更公告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一、项目基本情况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  <w:u w:val="single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原公告的采购项目编号：</w:t>
      </w:r>
      <w:r w:rsidR="00B2273B" w:rsidRPr="008601F6">
        <w:rPr>
          <w:rFonts w:asciiTheme="majorEastAsia" w:eastAsiaTheme="majorEastAsia" w:hAnsiTheme="majorEastAsia" w:cs="宋体" w:hint="eastAsia"/>
          <w:kern w:val="0"/>
          <w:szCs w:val="21"/>
          <w:u w:val="single"/>
        </w:rPr>
        <w:t>1243-456OTC2206405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原公告的采购项目名称：</w:t>
      </w:r>
      <w:r w:rsidR="00B2273B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深圳市慢性病防治中心采购零星印刷服务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首次公告日期：</w:t>
      </w:r>
      <w:r w:rsidR="0005343A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2022</w:t>
      </w: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年</w:t>
      </w:r>
      <w:r w:rsidR="0005343A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05</w:t>
      </w: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月</w:t>
      </w:r>
      <w:r w:rsidR="0005343A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1</w:t>
      </w:r>
      <w:r w:rsidR="00BE6430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2</w:t>
      </w: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日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二、更正信息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更正事项：</w:t>
      </w:r>
      <w:r w:rsidR="00027CF7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“</w:t>
      </w:r>
      <w:r w:rsidR="00B2273B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招标文件</w:t>
      </w:r>
      <w:r w:rsidR="00027CF7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”</w:t>
      </w:r>
      <w:r w:rsidR="0005343A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-</w:t>
      </w:r>
      <w:r w:rsidR="00027CF7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“</w:t>
      </w:r>
      <w:r w:rsidR="00B2273B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第三章投标文件的内容和格式</w:t>
      </w:r>
      <w:r w:rsidR="00027CF7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”</w:t>
      </w:r>
      <w:r w:rsidR="00B2273B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-“</w:t>
      </w:r>
      <w:r w:rsidR="008601F6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3.投标一览表、</w:t>
      </w:r>
      <w:r w:rsidR="00B2273B"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4.分类报价明细表”</w:t>
      </w:r>
    </w:p>
    <w:p w:rsidR="0005343A" w:rsidRPr="008601F6" w:rsidRDefault="008601F6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b/>
          <w:kern w:val="0"/>
          <w:szCs w:val="21"/>
        </w:rPr>
        <w:t>更正内容</w:t>
      </w:r>
    </w:p>
    <w:p w:rsidR="008601F6" w:rsidRPr="008601F6" w:rsidRDefault="008601F6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b/>
          <w:kern w:val="0"/>
          <w:szCs w:val="21"/>
        </w:rPr>
        <w:t>（一）投标一览表</w:t>
      </w:r>
    </w:p>
    <w:p w:rsidR="008601F6" w:rsidRPr="008601F6" w:rsidRDefault="008601F6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b/>
          <w:kern w:val="0"/>
          <w:szCs w:val="21"/>
        </w:rPr>
        <w:t>原招标文件内容</w:t>
      </w:r>
    </w:p>
    <w:p w:rsidR="008601F6" w:rsidRPr="008601F6" w:rsidRDefault="008601F6" w:rsidP="008601F6">
      <w:pPr>
        <w:jc w:val="center"/>
        <w:rPr>
          <w:b/>
        </w:rPr>
      </w:pPr>
      <w:bookmarkStart w:id="1" w:name="_Toc100927449"/>
      <w:bookmarkStart w:id="2" w:name="_Toc102810386"/>
      <w:r w:rsidRPr="008601F6">
        <w:rPr>
          <w:rFonts w:hint="eastAsia"/>
          <w:b/>
        </w:rPr>
        <w:t>3.</w:t>
      </w:r>
      <w:r w:rsidRPr="008601F6">
        <w:rPr>
          <w:rFonts w:hint="eastAsia"/>
          <w:b/>
        </w:rPr>
        <w:t>投标一览表</w:t>
      </w:r>
      <w:bookmarkEnd w:id="1"/>
      <w:bookmarkEnd w:id="2"/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3819"/>
        <w:gridCol w:w="1112"/>
        <w:gridCol w:w="3013"/>
      </w:tblGrid>
      <w:tr w:rsidR="008601F6" w:rsidRPr="008601F6" w:rsidTr="008601F6">
        <w:trPr>
          <w:cantSplit/>
          <w:trHeight w:val="725"/>
          <w:jc w:val="center"/>
        </w:trPr>
        <w:tc>
          <w:tcPr>
            <w:tcW w:w="436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序号</w:t>
            </w:r>
          </w:p>
        </w:tc>
        <w:tc>
          <w:tcPr>
            <w:tcW w:w="2194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标的名称</w:t>
            </w:r>
          </w:p>
        </w:tc>
        <w:tc>
          <w:tcPr>
            <w:tcW w:w="639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数量</w:t>
            </w:r>
          </w:p>
        </w:tc>
        <w:tc>
          <w:tcPr>
            <w:tcW w:w="1731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投标总价</w:t>
            </w:r>
          </w:p>
        </w:tc>
      </w:tr>
      <w:tr w:rsidR="008601F6" w:rsidRPr="008601F6" w:rsidTr="008601F6">
        <w:trPr>
          <w:cantSplit/>
          <w:trHeight w:val="1063"/>
          <w:jc w:val="center"/>
        </w:trPr>
        <w:tc>
          <w:tcPr>
            <w:tcW w:w="436" w:type="pct"/>
            <w:vAlign w:val="center"/>
          </w:tcPr>
          <w:p w:rsidR="008601F6" w:rsidRPr="008601F6" w:rsidRDefault="008601F6" w:rsidP="008601F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2194" w:type="pct"/>
            <w:vAlign w:val="center"/>
          </w:tcPr>
          <w:p w:rsidR="008601F6" w:rsidRPr="008601F6" w:rsidRDefault="008601F6" w:rsidP="008601F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深圳市慢性病防治中心采购零星印刷服务</w:t>
            </w:r>
          </w:p>
        </w:tc>
        <w:tc>
          <w:tcPr>
            <w:tcW w:w="639" w:type="pct"/>
            <w:vAlign w:val="center"/>
          </w:tcPr>
          <w:p w:rsidR="008601F6" w:rsidRPr="008601F6" w:rsidRDefault="008601F6" w:rsidP="008601F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1项</w:t>
            </w:r>
          </w:p>
        </w:tc>
        <w:tc>
          <w:tcPr>
            <w:tcW w:w="1731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大写：</w:t>
            </w:r>
          </w:p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小写：</w:t>
            </w:r>
          </w:p>
        </w:tc>
      </w:tr>
    </w:tbl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注</w:t>
      </w:r>
      <w:r w:rsidRPr="008601F6">
        <w:rPr>
          <w:rFonts w:asciiTheme="majorEastAsia" w:eastAsiaTheme="majorEastAsia" w:hAnsiTheme="majorEastAsia" w:cs="Times New Roman"/>
          <w:szCs w:val="21"/>
        </w:rPr>
        <w:t>：</w:t>
      </w:r>
    </w:p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ajorEastAsia" w:eastAsiaTheme="majorEastAsia" w:hAnsiTheme="majorEastAsia" w:cs="Times New Roman"/>
          <w:color w:val="FF0000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color w:val="FF0000"/>
          <w:szCs w:val="21"/>
        </w:rPr>
        <w:t>1、中文大写金额用汉字，如壹、贰、叁、肆、伍、陆、柒、捌、玖、拾、佰、仟、万、亿、元、角、分、零、整（正）等。如：大写：</w:t>
      </w:r>
      <w:r w:rsidRPr="008601F6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人民币壹佰贰拾叁万元整</w:t>
      </w:r>
      <w:r w:rsidRPr="008601F6">
        <w:rPr>
          <w:rFonts w:asciiTheme="majorEastAsia" w:eastAsiaTheme="majorEastAsia" w:hAnsiTheme="majorEastAsia" w:cs="Times New Roman" w:hint="eastAsia"/>
          <w:color w:val="FF0000"/>
          <w:szCs w:val="21"/>
        </w:rPr>
        <w:t>，小写：</w:t>
      </w:r>
      <w:r w:rsidRPr="008601F6">
        <w:rPr>
          <w:rFonts w:asciiTheme="majorEastAsia" w:eastAsiaTheme="majorEastAsia" w:hAnsiTheme="majorEastAsia" w:cs="Times New Roman"/>
          <w:color w:val="FF0000"/>
          <w:szCs w:val="21"/>
          <w:u w:val="single"/>
        </w:rPr>
        <w:t>RMB</w:t>
      </w:r>
      <w:r w:rsidRPr="008601F6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1,230,000.00</w:t>
      </w:r>
      <w:r w:rsidRPr="008601F6">
        <w:rPr>
          <w:rFonts w:asciiTheme="majorEastAsia" w:eastAsiaTheme="majorEastAsia" w:hAnsiTheme="majorEastAsia" w:cs="Times New Roman" w:hint="eastAsia"/>
          <w:color w:val="FF0000"/>
          <w:szCs w:val="21"/>
        </w:rPr>
        <w:t>。</w:t>
      </w:r>
    </w:p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2、</w:t>
      </w:r>
      <w:r w:rsidRPr="008601F6">
        <w:rPr>
          <w:rFonts w:asciiTheme="majorEastAsia" w:eastAsiaTheme="majorEastAsia" w:hAnsiTheme="majorEastAsia" w:cs="Times New Roman"/>
          <w:szCs w:val="21"/>
        </w:rPr>
        <w:t>此表应按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“</w:t>
      </w:r>
      <w:r w:rsidRPr="008601F6">
        <w:rPr>
          <w:rFonts w:asciiTheme="majorEastAsia" w:eastAsiaTheme="majorEastAsia" w:hAnsiTheme="majorEastAsia" w:cs="Times New Roman"/>
          <w:szCs w:val="21"/>
        </w:rPr>
        <w:t>投标人须知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”</w:t>
      </w:r>
      <w:r w:rsidRPr="008601F6">
        <w:rPr>
          <w:rFonts w:asciiTheme="majorEastAsia" w:eastAsiaTheme="majorEastAsia" w:hAnsiTheme="majorEastAsia" w:cs="Times New Roman"/>
          <w:szCs w:val="21"/>
        </w:rPr>
        <w:t>的规定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，除按格式要求放入投标文件中外，应另行单独密封提交一份，在封口密封处加盖公章（或密封封口处粘贴封条并加盖投标单位公章），并在信封上标明"投标一览表"字样。</w:t>
      </w:r>
    </w:p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3、如投标人为联合体投标，则须在备注栏中标明联合体组成情况，包括主办方名称及其</w:t>
      </w:r>
      <w:proofErr w:type="gramStart"/>
      <w:r w:rsidRPr="008601F6">
        <w:rPr>
          <w:rFonts w:asciiTheme="majorEastAsia" w:eastAsiaTheme="majorEastAsia" w:hAnsiTheme="majorEastAsia" w:cs="Times New Roman" w:hint="eastAsia"/>
          <w:szCs w:val="21"/>
        </w:rPr>
        <w:t>它成员</w:t>
      </w:r>
      <w:proofErr w:type="gramEnd"/>
      <w:r w:rsidRPr="008601F6">
        <w:rPr>
          <w:rFonts w:asciiTheme="majorEastAsia" w:eastAsiaTheme="majorEastAsia" w:hAnsiTheme="majorEastAsia" w:cs="Times New Roman" w:hint="eastAsia"/>
          <w:szCs w:val="21"/>
        </w:rPr>
        <w:t>名称（本项目不适用）。</w:t>
      </w:r>
    </w:p>
    <w:p w:rsidR="0079785F" w:rsidRDefault="0079785F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</w:p>
    <w:p w:rsidR="0079785F" w:rsidRDefault="0079785F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</w:p>
    <w:p w:rsidR="008601F6" w:rsidRPr="008601F6" w:rsidRDefault="0005343A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b/>
          <w:kern w:val="0"/>
          <w:szCs w:val="21"/>
        </w:rPr>
        <w:t>更正为：</w:t>
      </w:r>
    </w:p>
    <w:p w:rsidR="00BE6430" w:rsidRDefault="00BE6430">
      <w:pPr>
        <w:widowControl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>
        <w:rPr>
          <w:rFonts w:asciiTheme="majorEastAsia" w:eastAsiaTheme="majorEastAsia" w:hAnsiTheme="majorEastAsia" w:cs="仿宋"/>
          <w:b/>
          <w:kern w:val="0"/>
          <w:szCs w:val="21"/>
        </w:rPr>
        <w:br w:type="page"/>
      </w:r>
    </w:p>
    <w:p w:rsidR="008601F6" w:rsidRPr="008601F6" w:rsidRDefault="008601F6" w:rsidP="008601F6">
      <w:pPr>
        <w:jc w:val="center"/>
        <w:rPr>
          <w:b/>
        </w:rPr>
      </w:pPr>
      <w:r w:rsidRPr="008601F6">
        <w:rPr>
          <w:rFonts w:hint="eastAsia"/>
          <w:b/>
        </w:rPr>
        <w:lastRenderedPageBreak/>
        <w:t>3.</w:t>
      </w:r>
      <w:r w:rsidRPr="008601F6">
        <w:rPr>
          <w:rFonts w:hint="eastAsia"/>
          <w:b/>
        </w:rPr>
        <w:t>投标一览表</w:t>
      </w:r>
    </w:p>
    <w:tbl>
      <w:tblPr>
        <w:tblW w:w="4580" w:type="pct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819"/>
        <w:gridCol w:w="3012"/>
      </w:tblGrid>
      <w:tr w:rsidR="008601F6" w:rsidRPr="008601F6" w:rsidTr="008601F6">
        <w:trPr>
          <w:cantSplit/>
          <w:trHeight w:val="725"/>
          <w:jc w:val="center"/>
        </w:trPr>
        <w:tc>
          <w:tcPr>
            <w:tcW w:w="625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序号</w:t>
            </w:r>
          </w:p>
        </w:tc>
        <w:tc>
          <w:tcPr>
            <w:tcW w:w="2446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标的名称</w:t>
            </w:r>
          </w:p>
        </w:tc>
        <w:tc>
          <w:tcPr>
            <w:tcW w:w="1929" w:type="pct"/>
            <w:vAlign w:val="center"/>
          </w:tcPr>
          <w:p w:rsidR="008601F6" w:rsidRDefault="008601F6" w:rsidP="006F0C7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6F0C75">
              <w:rPr>
                <w:rFonts w:asciiTheme="majorEastAsia" w:eastAsiaTheme="majorEastAsia" w:hAnsiTheme="majorEastAsia" w:cs="Times New Roman" w:hint="eastAsia"/>
                <w:szCs w:val="21"/>
              </w:rPr>
              <w:t>投标报价</w:t>
            </w:r>
          </w:p>
          <w:p w:rsidR="001D6876" w:rsidRPr="001D6876" w:rsidRDefault="001D6876" w:rsidP="006F0C75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1D6876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（1-56项单价合计价）</w:t>
            </w:r>
          </w:p>
        </w:tc>
      </w:tr>
      <w:tr w:rsidR="008601F6" w:rsidRPr="008601F6" w:rsidTr="008601F6">
        <w:trPr>
          <w:cantSplit/>
          <w:trHeight w:val="1063"/>
          <w:jc w:val="center"/>
        </w:trPr>
        <w:tc>
          <w:tcPr>
            <w:tcW w:w="625" w:type="pct"/>
            <w:vAlign w:val="center"/>
          </w:tcPr>
          <w:p w:rsidR="008601F6" w:rsidRPr="008601F6" w:rsidRDefault="008601F6" w:rsidP="008601F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2446" w:type="pct"/>
            <w:vAlign w:val="center"/>
          </w:tcPr>
          <w:p w:rsidR="008601F6" w:rsidRPr="008601F6" w:rsidRDefault="008601F6" w:rsidP="008601F6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深圳市慢性病防治中心采购零星印刷服务</w:t>
            </w:r>
          </w:p>
        </w:tc>
        <w:tc>
          <w:tcPr>
            <w:tcW w:w="1929" w:type="pct"/>
            <w:vAlign w:val="center"/>
          </w:tcPr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大写：</w:t>
            </w:r>
          </w:p>
          <w:p w:rsidR="008601F6" w:rsidRPr="008601F6" w:rsidRDefault="008601F6" w:rsidP="008601F6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小写：</w:t>
            </w:r>
          </w:p>
        </w:tc>
      </w:tr>
    </w:tbl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auto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注</w:t>
      </w:r>
      <w:r w:rsidRPr="008601F6">
        <w:rPr>
          <w:rFonts w:asciiTheme="majorEastAsia" w:eastAsiaTheme="majorEastAsia" w:hAnsiTheme="majorEastAsia" w:cs="Times New Roman"/>
          <w:szCs w:val="21"/>
        </w:rPr>
        <w:t>：</w:t>
      </w:r>
    </w:p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1、中文大写金额用汉字，如壹、贰、叁、肆、伍、陆、柒、捌、玖、拾、佰、仟、万、亿、元、角、分、零、整（正）等。如：大写：</w:t>
      </w:r>
      <w:r w:rsidRPr="008601F6">
        <w:rPr>
          <w:rFonts w:asciiTheme="majorEastAsia" w:eastAsiaTheme="majorEastAsia" w:hAnsiTheme="majorEastAsia" w:cs="Times New Roman" w:hint="eastAsia"/>
          <w:szCs w:val="21"/>
          <w:u w:val="single"/>
        </w:rPr>
        <w:t>人民币壹佰贰拾叁万元整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，小写：</w:t>
      </w:r>
      <w:r w:rsidRPr="008601F6">
        <w:rPr>
          <w:rFonts w:asciiTheme="majorEastAsia" w:eastAsiaTheme="majorEastAsia" w:hAnsiTheme="majorEastAsia" w:cs="Times New Roman"/>
          <w:szCs w:val="21"/>
          <w:u w:val="single"/>
        </w:rPr>
        <w:t>RMB</w:t>
      </w:r>
      <w:r w:rsidRPr="008601F6">
        <w:rPr>
          <w:rFonts w:asciiTheme="majorEastAsia" w:eastAsiaTheme="majorEastAsia" w:hAnsiTheme="majorEastAsia" w:cs="Times New Roman" w:hint="eastAsia"/>
          <w:szCs w:val="21"/>
          <w:u w:val="single"/>
        </w:rPr>
        <w:t>1,230,000.00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2、</w:t>
      </w:r>
      <w:r w:rsidRPr="008601F6">
        <w:rPr>
          <w:rFonts w:asciiTheme="majorEastAsia" w:eastAsiaTheme="majorEastAsia" w:hAnsiTheme="majorEastAsia" w:cs="Times New Roman"/>
          <w:szCs w:val="21"/>
        </w:rPr>
        <w:t>此表应按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“</w:t>
      </w:r>
      <w:r w:rsidRPr="008601F6">
        <w:rPr>
          <w:rFonts w:asciiTheme="majorEastAsia" w:eastAsiaTheme="majorEastAsia" w:hAnsiTheme="majorEastAsia" w:cs="Times New Roman"/>
          <w:szCs w:val="21"/>
        </w:rPr>
        <w:t>投标人须知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”</w:t>
      </w:r>
      <w:r w:rsidRPr="008601F6">
        <w:rPr>
          <w:rFonts w:asciiTheme="majorEastAsia" w:eastAsiaTheme="majorEastAsia" w:hAnsiTheme="majorEastAsia" w:cs="Times New Roman"/>
          <w:szCs w:val="21"/>
        </w:rPr>
        <w:t>的规定</w:t>
      </w:r>
      <w:r w:rsidRPr="008601F6">
        <w:rPr>
          <w:rFonts w:asciiTheme="majorEastAsia" w:eastAsiaTheme="majorEastAsia" w:hAnsiTheme="majorEastAsia" w:cs="Times New Roman" w:hint="eastAsia"/>
          <w:szCs w:val="21"/>
        </w:rPr>
        <w:t>，除按格式要求放入投标文件中外，应另行单独密封提交一份，在封口密封处加盖公章（或密封封口处粘贴封条并加盖投标单位公章），并在信封上标明"投标一览表"字样。</w:t>
      </w:r>
    </w:p>
    <w:p w:rsidR="008601F6" w:rsidRPr="008601F6" w:rsidRDefault="008601F6" w:rsidP="008601F6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00" w:lineRule="exact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3、如投标人为联合体投标，则须在备注栏中标明联合体组成情况，包括主办方名称及其</w:t>
      </w:r>
      <w:proofErr w:type="gramStart"/>
      <w:r w:rsidRPr="008601F6">
        <w:rPr>
          <w:rFonts w:asciiTheme="majorEastAsia" w:eastAsiaTheme="majorEastAsia" w:hAnsiTheme="majorEastAsia" w:cs="Times New Roman" w:hint="eastAsia"/>
          <w:szCs w:val="21"/>
        </w:rPr>
        <w:t>它成员</w:t>
      </w:r>
      <w:proofErr w:type="gramEnd"/>
      <w:r w:rsidRPr="008601F6">
        <w:rPr>
          <w:rFonts w:asciiTheme="majorEastAsia" w:eastAsiaTheme="majorEastAsia" w:hAnsiTheme="majorEastAsia" w:cs="Times New Roman" w:hint="eastAsia"/>
          <w:szCs w:val="21"/>
        </w:rPr>
        <w:t>名称（本项目不适用）。</w:t>
      </w:r>
    </w:p>
    <w:p w:rsidR="008601F6" w:rsidRPr="00BE6430" w:rsidRDefault="008601F6">
      <w:pPr>
        <w:widowControl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0C3F53">
        <w:rPr>
          <w:rFonts w:asciiTheme="majorEastAsia" w:eastAsiaTheme="majorEastAsia" w:hAnsiTheme="majorEastAsia" w:cs="仿宋" w:hint="eastAsia"/>
          <w:b/>
          <w:kern w:val="0"/>
          <w:szCs w:val="21"/>
        </w:rPr>
        <w:t>4、</w:t>
      </w:r>
      <w:r w:rsidR="006F0C75" w:rsidRPr="000C3F53">
        <w:rPr>
          <w:rFonts w:asciiTheme="majorEastAsia" w:eastAsiaTheme="majorEastAsia" w:hAnsiTheme="majorEastAsia" w:cs="Times New Roman" w:hint="eastAsia"/>
          <w:szCs w:val="21"/>
        </w:rPr>
        <w:t>投标报价为招标文件第二卷第五章</w:t>
      </w:r>
      <w:r w:rsidR="006E051B" w:rsidRPr="006E051B">
        <w:rPr>
          <w:rFonts w:ascii="宋体" w:eastAsia="宋体" w:hAnsi="宋体" w:cs="Times New Roman" w:hint="eastAsia"/>
          <w:szCs w:val="21"/>
        </w:rPr>
        <w:t>五、技术（服务）要求</w:t>
      </w:r>
      <w:r w:rsidR="006F0C75" w:rsidRPr="006E051B">
        <w:rPr>
          <w:rFonts w:asciiTheme="majorEastAsia" w:eastAsiaTheme="majorEastAsia" w:hAnsiTheme="majorEastAsia" w:cs="Times New Roman" w:hint="eastAsia"/>
          <w:b/>
          <w:szCs w:val="21"/>
        </w:rPr>
        <w:t>印刷清单</w:t>
      </w:r>
      <w:r w:rsidR="006F0C75" w:rsidRPr="000C3F53">
        <w:rPr>
          <w:rFonts w:asciiTheme="majorEastAsia" w:eastAsiaTheme="majorEastAsia" w:hAnsiTheme="majorEastAsia" w:cs="Times New Roman" w:hint="eastAsia"/>
          <w:b/>
          <w:szCs w:val="21"/>
        </w:rPr>
        <w:t>1-56项单价合计价</w:t>
      </w:r>
      <w:r w:rsidR="006F0C75" w:rsidRPr="000C3F53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79785F" w:rsidRDefault="0079785F" w:rsidP="008601F6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</w:p>
    <w:p w:rsidR="008601F6" w:rsidRPr="008601F6" w:rsidRDefault="008601F6" w:rsidP="008601F6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b/>
          <w:kern w:val="0"/>
          <w:szCs w:val="21"/>
        </w:rPr>
        <w:t>（二）分类报价明细表</w:t>
      </w:r>
    </w:p>
    <w:p w:rsidR="008601F6" w:rsidRPr="008601F6" w:rsidRDefault="008601F6" w:rsidP="008601F6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b/>
          <w:kern w:val="0"/>
          <w:szCs w:val="21"/>
        </w:rPr>
        <w:t>原招标文件内容</w:t>
      </w:r>
    </w:p>
    <w:p w:rsidR="008601F6" w:rsidRPr="008601F6" w:rsidRDefault="008601F6" w:rsidP="008601F6">
      <w:pPr>
        <w:jc w:val="center"/>
        <w:rPr>
          <w:b/>
        </w:rPr>
      </w:pPr>
      <w:r w:rsidRPr="008601F6">
        <w:rPr>
          <w:rFonts w:hint="eastAsia"/>
          <w:b/>
        </w:rPr>
        <w:t>4.</w:t>
      </w:r>
      <w:r w:rsidRPr="008601F6">
        <w:rPr>
          <w:rFonts w:hint="eastAsia"/>
          <w:b/>
        </w:rPr>
        <w:t>分类报价明细表</w:t>
      </w:r>
    </w:p>
    <w:p w:rsidR="008601F6" w:rsidRPr="008601F6" w:rsidRDefault="008601F6" w:rsidP="008601F6">
      <w:pPr>
        <w:spacing w:line="360" w:lineRule="auto"/>
        <w:rPr>
          <w:rFonts w:asciiTheme="majorEastAsia" w:eastAsiaTheme="majorEastAsia" w:hAnsiTheme="majorEastAsia" w:cs="Times New Roman"/>
          <w:color w:val="000000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color w:val="000000"/>
          <w:szCs w:val="21"/>
        </w:rPr>
        <w:t>投标人名称    招标编号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109"/>
        <w:gridCol w:w="3118"/>
        <w:gridCol w:w="1559"/>
      </w:tblGrid>
      <w:tr w:rsidR="008601F6" w:rsidRPr="008601F6" w:rsidTr="008601F6">
        <w:trPr>
          <w:trHeight w:val="495"/>
        </w:trPr>
        <w:tc>
          <w:tcPr>
            <w:tcW w:w="827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3109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分项内容</w:t>
            </w:r>
          </w:p>
        </w:tc>
        <w:tc>
          <w:tcPr>
            <w:tcW w:w="3118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人民币金额(元)</w:t>
            </w:r>
          </w:p>
        </w:tc>
        <w:tc>
          <w:tcPr>
            <w:tcW w:w="1559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备注</w:t>
            </w:r>
          </w:p>
        </w:tc>
      </w:tr>
      <w:tr w:rsidR="008601F6" w:rsidRPr="008601F6" w:rsidTr="008601F6">
        <w:trPr>
          <w:trHeight w:val="363"/>
        </w:trPr>
        <w:tc>
          <w:tcPr>
            <w:tcW w:w="827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b/>
                <w:kern w:val="0"/>
                <w:szCs w:val="21"/>
              </w:rPr>
              <w:t>1</w:t>
            </w:r>
          </w:p>
        </w:tc>
        <w:tc>
          <w:tcPr>
            <w:tcW w:w="7786" w:type="dxa"/>
            <w:gridSpan w:val="3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深圳市慢性病防治中心采购零星印刷服务</w:t>
            </w:r>
          </w:p>
        </w:tc>
      </w:tr>
      <w:tr w:rsidR="008601F6" w:rsidRPr="008601F6" w:rsidTr="008601F6">
        <w:tc>
          <w:tcPr>
            <w:tcW w:w="827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1.1</w:t>
            </w:r>
          </w:p>
        </w:tc>
        <w:tc>
          <w:tcPr>
            <w:tcW w:w="3109" w:type="dxa"/>
            <w:vAlign w:val="center"/>
          </w:tcPr>
          <w:p w:rsidR="008601F6" w:rsidRPr="008601F6" w:rsidRDefault="008601F6" w:rsidP="008601F6">
            <w:pPr>
              <w:widowControl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601F6" w:rsidRPr="008601F6" w:rsidTr="008601F6">
        <w:tc>
          <w:tcPr>
            <w:tcW w:w="827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1.2</w:t>
            </w:r>
          </w:p>
        </w:tc>
        <w:tc>
          <w:tcPr>
            <w:tcW w:w="3109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601F6" w:rsidRPr="008601F6" w:rsidTr="008601F6">
        <w:tc>
          <w:tcPr>
            <w:tcW w:w="827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1.3</w:t>
            </w:r>
          </w:p>
        </w:tc>
        <w:tc>
          <w:tcPr>
            <w:tcW w:w="3109" w:type="dxa"/>
            <w:vAlign w:val="center"/>
          </w:tcPr>
          <w:p w:rsidR="008601F6" w:rsidRPr="008601F6" w:rsidRDefault="008601F6" w:rsidP="008601F6">
            <w:pPr>
              <w:widowControl/>
              <w:snapToGrid w:val="0"/>
              <w:spacing w:after="60" w:line="4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601F6" w:rsidRPr="008601F6" w:rsidTr="008601F6">
        <w:tc>
          <w:tcPr>
            <w:tcW w:w="827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1.4</w:t>
            </w:r>
          </w:p>
        </w:tc>
        <w:tc>
          <w:tcPr>
            <w:tcW w:w="3109" w:type="dxa"/>
            <w:vAlign w:val="center"/>
          </w:tcPr>
          <w:p w:rsidR="008601F6" w:rsidRPr="008601F6" w:rsidRDefault="008601F6" w:rsidP="008601F6">
            <w:pPr>
              <w:widowControl/>
              <w:snapToGrid w:val="0"/>
              <w:spacing w:after="60" w:line="400" w:lineRule="exact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601F6" w:rsidRPr="008601F6" w:rsidTr="008601F6">
        <w:tc>
          <w:tcPr>
            <w:tcW w:w="827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……</w:t>
            </w:r>
          </w:p>
        </w:tc>
        <w:tc>
          <w:tcPr>
            <w:tcW w:w="3109" w:type="dxa"/>
            <w:vAlign w:val="center"/>
          </w:tcPr>
          <w:p w:rsidR="008601F6" w:rsidRPr="008601F6" w:rsidRDefault="008601F6" w:rsidP="008601F6">
            <w:pPr>
              <w:widowControl/>
              <w:adjustRightInd w:val="0"/>
              <w:snapToGrid w:val="0"/>
              <w:spacing w:after="6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……</w:t>
            </w:r>
          </w:p>
        </w:tc>
        <w:tc>
          <w:tcPr>
            <w:tcW w:w="3118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601F6" w:rsidRPr="008601F6" w:rsidRDefault="008601F6" w:rsidP="008601F6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8601F6" w:rsidRPr="008601F6" w:rsidTr="008601F6">
        <w:trPr>
          <w:cantSplit/>
          <w:trHeight w:val="599"/>
        </w:trPr>
        <w:tc>
          <w:tcPr>
            <w:tcW w:w="8613" w:type="dxa"/>
            <w:gridSpan w:val="4"/>
            <w:vAlign w:val="center"/>
          </w:tcPr>
          <w:p w:rsidR="008601F6" w:rsidRPr="008601F6" w:rsidRDefault="008601F6" w:rsidP="008601F6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总合计：大写：______________（￥_______________）</w:t>
            </w:r>
          </w:p>
        </w:tc>
      </w:tr>
    </w:tbl>
    <w:p w:rsidR="008601F6" w:rsidRPr="008601F6" w:rsidRDefault="008601F6" w:rsidP="008601F6">
      <w:pPr>
        <w:spacing w:line="400" w:lineRule="exact"/>
        <w:rPr>
          <w:rFonts w:asciiTheme="majorEastAsia" w:eastAsiaTheme="majorEastAsia" w:hAnsiTheme="majorEastAsia" w:cs="Times New Roman"/>
          <w:color w:val="000000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color w:val="000000"/>
          <w:szCs w:val="21"/>
        </w:rPr>
        <w:t>投标人代表签字</w:t>
      </w:r>
    </w:p>
    <w:p w:rsidR="008601F6" w:rsidRPr="008601F6" w:rsidRDefault="008601F6" w:rsidP="008601F6">
      <w:pPr>
        <w:spacing w:line="400" w:lineRule="exact"/>
        <w:rPr>
          <w:rFonts w:asciiTheme="majorEastAsia" w:eastAsiaTheme="majorEastAsia" w:hAnsiTheme="majorEastAsia" w:cs="Times New Roman"/>
          <w:szCs w:val="21"/>
          <w:u w:val="single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单位盖章（公章）：</w:t>
      </w:r>
    </w:p>
    <w:p w:rsidR="008601F6" w:rsidRPr="008601F6" w:rsidRDefault="008601F6" w:rsidP="008601F6">
      <w:pPr>
        <w:spacing w:line="400" w:lineRule="exact"/>
        <w:ind w:left="840" w:hangingChars="400" w:hanging="840"/>
        <w:rPr>
          <w:rFonts w:asciiTheme="majorEastAsia" w:eastAsiaTheme="majorEastAsia" w:hAnsiTheme="majorEastAsia" w:cs="Times New Roman"/>
          <w:b/>
          <w:color w:val="FF6600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注：1、</w:t>
      </w:r>
      <w:r w:rsidRPr="008601F6">
        <w:rPr>
          <w:rFonts w:asciiTheme="majorEastAsia" w:eastAsiaTheme="majorEastAsia" w:hAnsiTheme="majorEastAsia" w:cs="Times New Roman" w:hint="eastAsia"/>
          <w:b/>
          <w:szCs w:val="21"/>
        </w:rPr>
        <w:t>各项费用须如实填写，如已含在产品价格中，则填“含”，免费则填“免”，如无此项内容则填写“无”，不允许空白。</w:t>
      </w:r>
    </w:p>
    <w:p w:rsidR="008601F6" w:rsidRPr="008601F6" w:rsidRDefault="008601F6" w:rsidP="008601F6">
      <w:pPr>
        <w:spacing w:line="400" w:lineRule="exact"/>
        <w:ind w:leftChars="300" w:left="943" w:hangingChars="149" w:hanging="313"/>
        <w:rPr>
          <w:rFonts w:asciiTheme="majorEastAsia" w:eastAsiaTheme="majorEastAsia" w:hAnsiTheme="majorEastAsia" w:cs="Times New Roman"/>
          <w:b/>
          <w:color w:val="FF6600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2、如果不提供投标分项报价表将视为没有实质性响应招标文件。</w:t>
      </w:r>
    </w:p>
    <w:p w:rsidR="008601F6" w:rsidRPr="008601F6" w:rsidRDefault="008601F6" w:rsidP="008601F6">
      <w:pPr>
        <w:spacing w:line="400" w:lineRule="exact"/>
        <w:ind w:leftChars="300" w:left="630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3、总计价应等于《投标一览表》中的投标总价。</w:t>
      </w:r>
    </w:p>
    <w:p w:rsidR="008601F6" w:rsidRPr="008601F6" w:rsidRDefault="008601F6" w:rsidP="008601F6">
      <w:pPr>
        <w:spacing w:line="400" w:lineRule="exact"/>
        <w:ind w:leftChars="300" w:left="84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lastRenderedPageBreak/>
        <w:t>4、此表可延长。</w:t>
      </w:r>
    </w:p>
    <w:p w:rsidR="008601F6" w:rsidRPr="008601F6" w:rsidRDefault="008601F6" w:rsidP="008601F6">
      <w:pPr>
        <w:spacing w:line="400" w:lineRule="exact"/>
        <w:ind w:leftChars="300" w:left="946" w:hangingChars="150" w:hanging="316"/>
        <w:rPr>
          <w:rFonts w:asciiTheme="majorEastAsia" w:eastAsiaTheme="majorEastAsia" w:hAnsiTheme="majorEastAsia" w:cs="Times New Roman"/>
          <w:b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b/>
          <w:szCs w:val="21"/>
        </w:rPr>
        <w:t>5、如本表格式内容不能满足需要，投标人可根据本表格格式</w:t>
      </w:r>
      <w:proofErr w:type="gramStart"/>
      <w:r w:rsidRPr="008601F6">
        <w:rPr>
          <w:rFonts w:asciiTheme="majorEastAsia" w:eastAsiaTheme="majorEastAsia" w:hAnsiTheme="majorEastAsia" w:cs="Times New Roman" w:hint="eastAsia"/>
          <w:b/>
          <w:szCs w:val="21"/>
        </w:rPr>
        <w:t>自行划表填写</w:t>
      </w:r>
      <w:proofErr w:type="gramEnd"/>
      <w:r w:rsidRPr="008601F6">
        <w:rPr>
          <w:rFonts w:asciiTheme="majorEastAsia" w:eastAsiaTheme="majorEastAsia" w:hAnsiTheme="majorEastAsia" w:cs="Times New Roman" w:hint="eastAsia"/>
          <w:b/>
          <w:szCs w:val="21"/>
        </w:rPr>
        <w:t>，但必须体现以上内容。</w:t>
      </w:r>
    </w:p>
    <w:p w:rsidR="00BE6430" w:rsidRDefault="00BE6430" w:rsidP="008601F6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>
        <w:rPr>
          <w:rFonts w:asciiTheme="majorEastAsia" w:eastAsiaTheme="majorEastAsia" w:hAnsiTheme="majorEastAsia" w:cs="仿宋" w:hint="eastAsia"/>
          <w:b/>
          <w:kern w:val="0"/>
          <w:szCs w:val="21"/>
        </w:rPr>
        <w:t>更正为：</w:t>
      </w:r>
    </w:p>
    <w:p w:rsidR="003E73FF" w:rsidRPr="008601F6" w:rsidRDefault="008601F6" w:rsidP="008601F6">
      <w:pPr>
        <w:jc w:val="center"/>
        <w:rPr>
          <w:b/>
        </w:rPr>
      </w:pPr>
      <w:bookmarkStart w:id="3" w:name="_Toc100927450"/>
      <w:bookmarkStart w:id="4" w:name="_Toc102810387"/>
      <w:r w:rsidRPr="008601F6">
        <w:rPr>
          <w:rFonts w:hint="eastAsia"/>
          <w:b/>
        </w:rPr>
        <w:t>4.</w:t>
      </w:r>
      <w:r w:rsidR="003E73FF" w:rsidRPr="008601F6">
        <w:rPr>
          <w:rFonts w:hint="eastAsia"/>
          <w:b/>
        </w:rPr>
        <w:t>分类报价明细表</w:t>
      </w:r>
      <w:bookmarkEnd w:id="3"/>
      <w:bookmarkEnd w:id="4"/>
    </w:p>
    <w:p w:rsidR="003E73FF" w:rsidRPr="008601F6" w:rsidRDefault="003E73FF" w:rsidP="003E73FF">
      <w:pPr>
        <w:spacing w:line="360" w:lineRule="auto"/>
        <w:rPr>
          <w:rFonts w:asciiTheme="majorEastAsia" w:eastAsiaTheme="majorEastAsia" w:hAnsiTheme="majorEastAsia" w:cs="Times New Roman"/>
          <w:color w:val="000000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color w:val="000000"/>
          <w:szCs w:val="21"/>
        </w:rPr>
        <w:t>投标人名称    招标编号</w:t>
      </w:r>
    </w:p>
    <w:tbl>
      <w:tblPr>
        <w:tblW w:w="4744" w:type="pct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975"/>
        <w:gridCol w:w="1161"/>
        <w:gridCol w:w="1813"/>
        <w:gridCol w:w="697"/>
        <w:gridCol w:w="636"/>
        <w:gridCol w:w="1267"/>
        <w:gridCol w:w="1095"/>
      </w:tblGrid>
      <w:tr w:rsidR="00BE6430" w:rsidRPr="008601F6" w:rsidTr="000C3F53">
        <w:trPr>
          <w:tblHeader/>
          <w:jc w:val="center"/>
        </w:trPr>
        <w:tc>
          <w:tcPr>
            <w:tcW w:w="281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序号</w:t>
            </w:r>
          </w:p>
        </w:tc>
        <w:tc>
          <w:tcPr>
            <w:tcW w:w="610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名称</w:t>
            </w:r>
          </w:p>
        </w:tc>
        <w:tc>
          <w:tcPr>
            <w:tcW w:w="718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规格</w:t>
            </w:r>
          </w:p>
        </w:tc>
        <w:tc>
          <w:tcPr>
            <w:tcW w:w="1128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材料</w:t>
            </w:r>
          </w:p>
        </w:tc>
        <w:tc>
          <w:tcPr>
            <w:tcW w:w="438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单位</w:t>
            </w:r>
          </w:p>
        </w:tc>
        <w:tc>
          <w:tcPr>
            <w:tcW w:w="351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数量</w:t>
            </w:r>
          </w:p>
        </w:tc>
        <w:tc>
          <w:tcPr>
            <w:tcW w:w="790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单价</w:t>
            </w:r>
            <w:r w:rsidR="00DD42FF"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（量贩价）</w:t>
            </w:r>
          </w:p>
        </w:tc>
        <w:tc>
          <w:tcPr>
            <w:tcW w:w="684" w:type="pct"/>
            <w:vAlign w:val="center"/>
          </w:tcPr>
          <w:p w:rsidR="00B8000B" w:rsidRPr="008601F6" w:rsidRDefault="00B8000B" w:rsidP="00BE643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工艺要求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DD42FF" w:rsidRPr="008601F6" w:rsidRDefault="00DD42FF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四折页</w:t>
            </w:r>
          </w:p>
        </w:tc>
        <w:tc>
          <w:tcPr>
            <w:tcW w:w="71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210X396mm</w:t>
            </w:r>
          </w:p>
        </w:tc>
        <w:tc>
          <w:tcPr>
            <w:tcW w:w="112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200克双铜</w:t>
            </w:r>
            <w:proofErr w:type="gramEnd"/>
          </w:p>
        </w:tc>
        <w:tc>
          <w:tcPr>
            <w:tcW w:w="43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</w:t>
            </w:r>
          </w:p>
        </w:tc>
        <w:tc>
          <w:tcPr>
            <w:tcW w:w="790" w:type="pct"/>
            <w:vAlign w:val="center"/>
          </w:tcPr>
          <w:p w:rsidR="00DD42FF" w:rsidRPr="008601F6" w:rsidRDefault="00DD42FF" w:rsidP="00BE6430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每张</w:t>
            </w:r>
            <w:r w:rsidRPr="00BD3662">
              <w:rPr>
                <w:rFonts w:asciiTheme="majorEastAsia" w:eastAsiaTheme="majorEastAsia" w:hAnsiTheme="majorEastAsia" w:cs="Times New Roman" w:hint="eastAsia"/>
                <w:color w:val="FF0000"/>
                <w:szCs w:val="21"/>
                <w:u w:val="single"/>
              </w:rPr>
              <w:t xml:space="preserve">   </w:t>
            </w:r>
            <w:r w:rsidRPr="008601F6"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元</w:t>
            </w:r>
          </w:p>
        </w:tc>
        <w:tc>
          <w:tcPr>
            <w:tcW w:w="684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DD42FF" w:rsidRPr="008601F6" w:rsidRDefault="00DD42FF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三折页</w:t>
            </w:r>
          </w:p>
        </w:tc>
        <w:tc>
          <w:tcPr>
            <w:tcW w:w="71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200克双铜</w:t>
            </w:r>
            <w:proofErr w:type="gramEnd"/>
          </w:p>
        </w:tc>
        <w:tc>
          <w:tcPr>
            <w:tcW w:w="43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</w:t>
            </w:r>
          </w:p>
        </w:tc>
        <w:tc>
          <w:tcPr>
            <w:tcW w:w="790" w:type="pct"/>
            <w:vAlign w:val="center"/>
          </w:tcPr>
          <w:p w:rsidR="00DD42FF" w:rsidRPr="008601F6" w:rsidRDefault="00DD42FF" w:rsidP="00BE6430">
            <w:pPr>
              <w:jc w:val="center"/>
              <w:rPr>
                <w:rFonts w:asciiTheme="majorEastAsia" w:eastAsiaTheme="majorEastAsia" w:hAnsiTheme="majorEastAsia" w:cs="Times New Roman"/>
                <w:color w:val="FF0000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每张</w:t>
            </w:r>
            <w:r w:rsidRPr="00BD3662">
              <w:rPr>
                <w:rFonts w:asciiTheme="majorEastAsia" w:eastAsiaTheme="majorEastAsia" w:hAnsiTheme="majorEastAsia" w:cs="Times New Roman" w:hint="eastAsia"/>
                <w:color w:val="FF0000"/>
                <w:szCs w:val="21"/>
                <w:u w:val="single"/>
              </w:rPr>
              <w:t xml:space="preserve">   </w:t>
            </w:r>
            <w:r w:rsidRPr="008601F6">
              <w:rPr>
                <w:rFonts w:asciiTheme="majorEastAsia" w:eastAsiaTheme="majorEastAsia" w:hAnsiTheme="majorEastAsia" w:cs="Times New Roman" w:hint="eastAsia"/>
                <w:color w:val="FF0000"/>
                <w:szCs w:val="21"/>
              </w:rPr>
              <w:t>元</w:t>
            </w:r>
          </w:p>
        </w:tc>
        <w:tc>
          <w:tcPr>
            <w:tcW w:w="684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DD42FF" w:rsidRPr="008601F6" w:rsidRDefault="00DD42FF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二折页</w:t>
            </w:r>
          </w:p>
        </w:tc>
        <w:tc>
          <w:tcPr>
            <w:tcW w:w="71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200克双铜</w:t>
            </w:r>
            <w:proofErr w:type="gramEnd"/>
          </w:p>
        </w:tc>
        <w:tc>
          <w:tcPr>
            <w:tcW w:w="438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1000</w:t>
            </w:r>
          </w:p>
        </w:tc>
        <w:tc>
          <w:tcPr>
            <w:tcW w:w="790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单张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200克双铜</w:t>
            </w:r>
            <w:proofErr w:type="gramEnd"/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单张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157克双铜</w:t>
            </w:r>
            <w:proofErr w:type="gramEnd"/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宣传海报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600X900mm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250克双铜</w:t>
            </w:r>
            <w:proofErr w:type="gramEnd"/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单面彩色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宣传海报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600X800mm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250克双铜</w:t>
            </w:r>
            <w:proofErr w:type="gramEnd"/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单面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采色</w:t>
            </w:r>
            <w:proofErr w:type="gramEnd"/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横幅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3X1米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布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含安装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横幅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4X1.5米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布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含安装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易拉宝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80X200cm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架子+画面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单面彩色</w:t>
            </w:r>
          </w:p>
        </w:tc>
      </w:tr>
      <w:tr w:rsidR="00BE6430" w:rsidRPr="008601F6" w:rsidTr="000C3F53">
        <w:trPr>
          <w:trHeight w:val="526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X展架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80X180cm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架子+画面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单面彩色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登记本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300克双铜彩色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光胶，内页彩色100克书纸，100页每本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登记本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300克双铜彩色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光胶，内页单色100克书纸，100页每本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登记本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300克双铜彩色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光胶，内页彩色100克书纸，100页每本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登记本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300克双铜彩色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光胶，内页单色100克书纸，100页每本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表格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双面彩色100克书纸，</w:t>
            </w:r>
          </w:p>
          <w:p w:rsidR="00BE6430" w:rsidRPr="008601F6" w:rsidRDefault="00BE6430" w:rsidP="00BE6430">
            <w:pPr>
              <w:spacing w:line="36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100页每本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表格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双面单色100克书纸，</w:t>
            </w:r>
          </w:p>
          <w:p w:rsidR="00BE6430" w:rsidRPr="008601F6" w:rsidRDefault="00BE6430" w:rsidP="00BE6430">
            <w:pPr>
              <w:spacing w:line="360" w:lineRule="auto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100页每本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会议资料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封面300克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双铜光胶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，全部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彩色内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页120克书纸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会议资料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封面300克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双铜光胶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，全部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单色内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页120克书纸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小册子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105X148mm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封面彩色300克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双铜光胶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，内页彩色120克书纸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小子册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105X148mm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封面彩色300克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双铜光胶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，内页单色120克书纸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胶装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封套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370X440mm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用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300克哑粉过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哑胶，彩色印刷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297X420mm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128克，彩色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297X420mm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128克，单色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128克，彩色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210X297mm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128克，单色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148X210mm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128克，彩色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148X210mm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128克，单色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105X148mm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128克，彩色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105X148mm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128克，单色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不干胶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75X105mm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128克，彩色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张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过膜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信封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230X325mm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160克书纸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信封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230X325mm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160克书纸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信封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160X230mm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160克书纸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信封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160X230mm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160克书纸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信封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110X220mm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信封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110X220mm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</w:t>
            </w:r>
          </w:p>
        </w:tc>
      </w:tr>
      <w:tr w:rsidR="00BE6430" w:rsidRPr="008601F6" w:rsidTr="000C3F53">
        <w:trPr>
          <w:trHeight w:val="764"/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影像片袋</w:t>
            </w:r>
            <w:proofErr w:type="gramEnd"/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宽380mmX高500mm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350克牛皮纸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影像片袋</w:t>
            </w:r>
            <w:proofErr w:type="gramEnd"/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宽380mmX高500mm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350克牛皮纸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影像片袋</w:t>
            </w:r>
            <w:proofErr w:type="gramEnd"/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宽380mmX高500mm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350克牛皮纸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影像片袋</w:t>
            </w:r>
            <w:proofErr w:type="gramEnd"/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宽380mmX高500mm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350克牛皮纸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个</w:t>
            </w:r>
            <w:proofErr w:type="gramEnd"/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名片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55X90mm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特种纸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盒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双面彩色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210X285mm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无碳纸/M/1+0/白/红/2联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210X285mm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无碳纸/M/1+0/白</w:t>
            </w: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lastRenderedPageBreak/>
              <w:t>/红/4联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lastRenderedPageBreak/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210X285mm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无碳纸/M/1+0/白/红/4联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四色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145X210mm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无碳纸/M/1+0/白/红/2联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单色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145X210mm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无碳纸/M/1+0/白/红/4联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145X210mm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无碳纸/M/1+0/白/红/4联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四色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病历本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210X290mm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封面200克双铜，内页80克书纸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医院宣传册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42X290mm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封面200克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双铜裱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1200克灰版，内裱128克米黄特种纸，内页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200克哑粉</w:t>
            </w:r>
            <w:proofErr w:type="gramEnd"/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医院宣传册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42X290mm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封面200克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双铜裱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1200克灰版，内裱128克米黄特种纸，内页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200克哑粉</w:t>
            </w:r>
            <w:proofErr w:type="gramEnd"/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医院宣传册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42X290mm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封面200克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双铜裱</w:t>
            </w:r>
            <w:proofErr w:type="gramEnd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1200克灰版，内裱128克米黄特种纸，内页</w:t>
            </w:r>
            <w:proofErr w:type="gramStart"/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200克哑粉</w:t>
            </w:r>
            <w:proofErr w:type="gramEnd"/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500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台历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150X210mm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13张正反面，双面彩色印刷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台历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150X210mm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13张正反面，双面彩色印刷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挂历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480X770mm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200克双铜，13张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BE6430" w:rsidRPr="008601F6" w:rsidTr="000C3F53">
        <w:trPr>
          <w:jc w:val="center"/>
        </w:trPr>
        <w:tc>
          <w:tcPr>
            <w:tcW w:w="281" w:type="pct"/>
            <w:vAlign w:val="center"/>
          </w:tcPr>
          <w:p w:rsidR="00BE6430" w:rsidRPr="008601F6" w:rsidRDefault="00BE6430" w:rsidP="00BE6430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610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挂历</w:t>
            </w:r>
          </w:p>
        </w:tc>
        <w:tc>
          <w:tcPr>
            <w:tcW w:w="71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480X770mm</w:t>
            </w:r>
          </w:p>
        </w:tc>
        <w:tc>
          <w:tcPr>
            <w:tcW w:w="112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200克双铜，13张</w:t>
            </w:r>
          </w:p>
        </w:tc>
        <w:tc>
          <w:tcPr>
            <w:tcW w:w="438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本</w:t>
            </w:r>
          </w:p>
        </w:tc>
        <w:tc>
          <w:tcPr>
            <w:tcW w:w="351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100</w:t>
            </w:r>
          </w:p>
        </w:tc>
        <w:tc>
          <w:tcPr>
            <w:tcW w:w="790" w:type="pct"/>
            <w:vAlign w:val="center"/>
          </w:tcPr>
          <w:p w:rsidR="00BE6430" w:rsidRDefault="00BE6430" w:rsidP="00BE6430">
            <w:pPr>
              <w:jc w:val="center"/>
            </w:pPr>
            <w:r w:rsidRPr="00F71722">
              <w:rPr>
                <w:rFonts w:asciiTheme="majorEastAsia" w:eastAsiaTheme="majorEastAsia" w:hAnsiTheme="majorEastAsia" w:cs="Times New Roman"/>
                <w:szCs w:val="21"/>
              </w:rPr>
              <w:t>……</w:t>
            </w:r>
          </w:p>
        </w:tc>
        <w:tc>
          <w:tcPr>
            <w:tcW w:w="684" w:type="pct"/>
            <w:vAlign w:val="center"/>
          </w:tcPr>
          <w:p w:rsidR="00BE6430" w:rsidRPr="008601F6" w:rsidRDefault="00BE6430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cs="Times New Roman" w:hint="eastAsia"/>
                <w:szCs w:val="21"/>
              </w:rPr>
              <w:t>/</w:t>
            </w:r>
          </w:p>
        </w:tc>
      </w:tr>
      <w:tr w:rsidR="00DD42FF" w:rsidRPr="008601F6" w:rsidTr="00BE6430">
        <w:trPr>
          <w:jc w:val="center"/>
        </w:trPr>
        <w:tc>
          <w:tcPr>
            <w:tcW w:w="5000" w:type="pct"/>
            <w:gridSpan w:val="8"/>
            <w:vAlign w:val="center"/>
          </w:tcPr>
          <w:p w:rsidR="00DD42FF" w:rsidRPr="008601F6" w:rsidRDefault="00DD42FF" w:rsidP="00BE6430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8601F6">
              <w:rPr>
                <w:rFonts w:asciiTheme="majorEastAsia" w:eastAsiaTheme="majorEastAsia" w:hAnsiTheme="majorEastAsia" w:hint="eastAsia"/>
                <w:b/>
                <w:szCs w:val="21"/>
              </w:rPr>
              <w:t>合计价（即单价合计价格）：大写：______________（￥_______________）</w:t>
            </w:r>
          </w:p>
        </w:tc>
      </w:tr>
    </w:tbl>
    <w:p w:rsidR="0079785F" w:rsidRDefault="0079785F" w:rsidP="003E73FF">
      <w:pPr>
        <w:spacing w:line="400" w:lineRule="exact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3E73FF" w:rsidRPr="008601F6" w:rsidRDefault="003E73FF" w:rsidP="003E73FF">
      <w:pPr>
        <w:spacing w:line="400" w:lineRule="exact"/>
        <w:rPr>
          <w:rFonts w:asciiTheme="majorEastAsia" w:eastAsiaTheme="majorEastAsia" w:hAnsiTheme="majorEastAsia" w:cs="Times New Roman"/>
          <w:color w:val="000000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color w:val="000000"/>
          <w:szCs w:val="21"/>
        </w:rPr>
        <w:t>投标人代表签字</w:t>
      </w:r>
      <w:r w:rsidR="005F71DD" w:rsidRPr="008601F6">
        <w:rPr>
          <w:rFonts w:asciiTheme="majorEastAsia" w:eastAsiaTheme="majorEastAsia" w:hAnsiTheme="majorEastAsia" w:cs="Times New Roman" w:hint="eastAsia"/>
          <w:color w:val="000000"/>
          <w:szCs w:val="21"/>
        </w:rPr>
        <w:t>：</w:t>
      </w:r>
    </w:p>
    <w:p w:rsidR="003E73FF" w:rsidRPr="008601F6" w:rsidRDefault="003E73FF" w:rsidP="003E73FF">
      <w:pPr>
        <w:spacing w:line="400" w:lineRule="exact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单位盖章（公章）：</w:t>
      </w:r>
    </w:p>
    <w:p w:rsidR="00DD42FF" w:rsidRPr="008601F6" w:rsidRDefault="00DD42FF" w:rsidP="00DD42FF">
      <w:pPr>
        <w:spacing w:line="400" w:lineRule="exact"/>
        <w:ind w:left="840" w:hangingChars="400" w:hanging="840"/>
        <w:rPr>
          <w:rFonts w:asciiTheme="majorEastAsia" w:eastAsiaTheme="majorEastAsia" w:hAnsiTheme="majorEastAsia"/>
          <w:b/>
          <w:color w:val="FF6600"/>
          <w:szCs w:val="21"/>
        </w:rPr>
      </w:pPr>
      <w:r w:rsidRPr="008601F6">
        <w:rPr>
          <w:rFonts w:asciiTheme="majorEastAsia" w:eastAsiaTheme="majorEastAsia" w:hAnsiTheme="majorEastAsia" w:hint="eastAsia"/>
          <w:szCs w:val="21"/>
        </w:rPr>
        <w:t>注：1、材料费、设计费用、切割费、制作费、运输费、安装费等费用须包含在投标报价中</w:t>
      </w:r>
      <w:r w:rsidRPr="008601F6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DD42FF" w:rsidRPr="008601F6" w:rsidRDefault="00DD42FF" w:rsidP="00DD42FF">
      <w:pPr>
        <w:spacing w:line="400" w:lineRule="exact"/>
        <w:ind w:leftChars="300" w:left="943" w:hangingChars="149" w:hanging="313"/>
        <w:rPr>
          <w:rFonts w:asciiTheme="majorEastAsia" w:eastAsiaTheme="majorEastAsia" w:hAnsiTheme="majorEastAsia"/>
          <w:b/>
          <w:color w:val="FF6600"/>
          <w:szCs w:val="21"/>
        </w:rPr>
      </w:pPr>
      <w:r w:rsidRPr="008601F6">
        <w:rPr>
          <w:rFonts w:asciiTheme="majorEastAsia" w:eastAsiaTheme="majorEastAsia" w:hAnsiTheme="majorEastAsia" w:hint="eastAsia"/>
          <w:szCs w:val="21"/>
        </w:rPr>
        <w:t>2、如果不提供投标分类报价明细表将视为没有实质性响应招标文件。</w:t>
      </w:r>
    </w:p>
    <w:p w:rsidR="00DD42FF" w:rsidRPr="008601F6" w:rsidRDefault="00DD42FF" w:rsidP="00DD42FF">
      <w:pPr>
        <w:spacing w:line="400" w:lineRule="exact"/>
        <w:ind w:leftChars="300" w:left="630"/>
        <w:rPr>
          <w:rFonts w:asciiTheme="majorEastAsia" w:eastAsiaTheme="majorEastAsia" w:hAnsiTheme="majorEastAsia"/>
          <w:szCs w:val="21"/>
        </w:rPr>
      </w:pPr>
      <w:r w:rsidRPr="008601F6">
        <w:rPr>
          <w:rFonts w:asciiTheme="majorEastAsia" w:eastAsiaTheme="majorEastAsia" w:hAnsiTheme="majorEastAsia" w:hint="eastAsia"/>
          <w:szCs w:val="21"/>
        </w:rPr>
        <w:t>3、合计价应等于《投标一览表》中的投标报价。</w:t>
      </w:r>
    </w:p>
    <w:p w:rsidR="00DD42FF" w:rsidRPr="008601F6" w:rsidRDefault="00DD42FF" w:rsidP="00DD42FF">
      <w:pPr>
        <w:spacing w:line="400" w:lineRule="exact"/>
        <w:ind w:leftChars="300" w:left="630"/>
        <w:rPr>
          <w:rFonts w:asciiTheme="majorEastAsia" w:eastAsiaTheme="majorEastAsia" w:hAnsiTheme="majorEastAsia"/>
          <w:szCs w:val="21"/>
        </w:rPr>
      </w:pPr>
      <w:r w:rsidRPr="008601F6">
        <w:rPr>
          <w:rFonts w:asciiTheme="majorEastAsia" w:eastAsiaTheme="majorEastAsia" w:hAnsiTheme="majorEastAsia" w:hint="eastAsia"/>
          <w:szCs w:val="21"/>
        </w:rPr>
        <w:t>4.</w:t>
      </w:r>
      <w:r w:rsidR="005F71DD" w:rsidRPr="008601F6">
        <w:rPr>
          <w:rFonts w:asciiTheme="majorEastAsia" w:eastAsiaTheme="majorEastAsia" w:hAnsiTheme="majorEastAsia" w:cs="Times New Roman" w:hint="eastAsia"/>
          <w:szCs w:val="21"/>
        </w:rPr>
        <w:t xml:space="preserve"> 本项目按实际采购数量进行结算，但年度不超过本项目预算金额人民币玖拾伍万元整（¥950,000.00）。各印刷品的结算价＝印刷品单价×实际送货数量。</w:t>
      </w:r>
    </w:p>
    <w:p w:rsidR="00DD42FF" w:rsidRPr="008601F6" w:rsidRDefault="005F71DD" w:rsidP="00DD42FF">
      <w:pPr>
        <w:spacing w:line="400" w:lineRule="exact"/>
        <w:ind w:firstLineChars="300" w:firstLine="630"/>
        <w:rPr>
          <w:rFonts w:asciiTheme="majorEastAsia" w:eastAsiaTheme="majorEastAsia" w:hAnsiTheme="majorEastAsia" w:cs="Times New Roman"/>
          <w:szCs w:val="21"/>
          <w:u w:val="single"/>
        </w:rPr>
      </w:pPr>
      <w:r w:rsidRPr="008601F6">
        <w:rPr>
          <w:rFonts w:asciiTheme="majorEastAsia" w:eastAsiaTheme="majorEastAsia" w:hAnsiTheme="majorEastAsia" w:hint="eastAsia"/>
          <w:szCs w:val="21"/>
        </w:rPr>
        <w:t>5</w:t>
      </w:r>
      <w:r w:rsidR="00DD42FF" w:rsidRPr="008601F6">
        <w:rPr>
          <w:rFonts w:asciiTheme="majorEastAsia" w:eastAsiaTheme="majorEastAsia" w:hAnsiTheme="majorEastAsia" w:hint="eastAsia"/>
          <w:szCs w:val="21"/>
        </w:rPr>
        <w:t>、此表可延长。</w:t>
      </w:r>
    </w:p>
    <w:p w:rsidR="003E73FF" w:rsidRPr="008601F6" w:rsidRDefault="008601F6" w:rsidP="008601F6">
      <w:pPr>
        <w:spacing w:line="400" w:lineRule="exact"/>
        <w:ind w:leftChars="300" w:left="943" w:hangingChars="149" w:hanging="313"/>
        <w:rPr>
          <w:rFonts w:asciiTheme="majorEastAsia" w:eastAsiaTheme="majorEastAsia" w:hAnsiTheme="majorEastAsia" w:cs="Times New Roman"/>
          <w:szCs w:val="21"/>
        </w:rPr>
      </w:pPr>
      <w:r w:rsidRPr="008601F6">
        <w:rPr>
          <w:rFonts w:asciiTheme="majorEastAsia" w:eastAsiaTheme="majorEastAsia" w:hAnsiTheme="majorEastAsia" w:cs="Times New Roman" w:hint="eastAsia"/>
          <w:szCs w:val="21"/>
        </w:rPr>
        <w:t>6、投标人须按照上表中的数量为参考报单价（量贩价）。投标人</w:t>
      </w:r>
      <w:proofErr w:type="gramStart"/>
      <w:r w:rsidRPr="008601F6">
        <w:rPr>
          <w:rFonts w:asciiTheme="majorEastAsia" w:eastAsiaTheme="majorEastAsia" w:hAnsiTheme="majorEastAsia" w:cs="Times New Roman" w:hint="eastAsia"/>
          <w:szCs w:val="21"/>
        </w:rPr>
        <w:t>无需报总价</w:t>
      </w:r>
      <w:proofErr w:type="gramEnd"/>
      <w:r w:rsidRPr="008601F6">
        <w:rPr>
          <w:rFonts w:asciiTheme="majorEastAsia" w:eastAsiaTheme="majorEastAsia" w:hAnsiTheme="majorEastAsia" w:cs="Times New Roman" w:hint="eastAsia"/>
          <w:szCs w:val="21"/>
        </w:rPr>
        <w:t>，合计价为投标单价合计价格（即1-56项单价合计价格）。以上合计价作为投标报价进行价格评比。</w:t>
      </w:r>
    </w:p>
    <w:p w:rsidR="00685B7A" w:rsidRPr="00BE6430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b/>
          <w:kern w:val="0"/>
          <w:szCs w:val="21"/>
        </w:rPr>
      </w:pPr>
      <w:r w:rsidRPr="00BE6430">
        <w:rPr>
          <w:rFonts w:asciiTheme="majorEastAsia" w:eastAsiaTheme="majorEastAsia" w:hAnsiTheme="majorEastAsia" w:cs="仿宋" w:hint="eastAsia"/>
          <w:b/>
          <w:kern w:val="0"/>
          <w:szCs w:val="21"/>
        </w:rPr>
        <w:t>更正日期：</w:t>
      </w:r>
      <w:r w:rsidR="00E374FE" w:rsidRPr="00BE6430">
        <w:rPr>
          <w:rFonts w:asciiTheme="majorEastAsia" w:eastAsiaTheme="majorEastAsia" w:hAnsiTheme="majorEastAsia" w:cs="仿宋" w:hint="eastAsia"/>
          <w:b/>
          <w:kern w:val="0"/>
          <w:szCs w:val="21"/>
          <w:u w:val="single"/>
        </w:rPr>
        <w:t>2022</w:t>
      </w:r>
      <w:r w:rsidRPr="00BE6430">
        <w:rPr>
          <w:rFonts w:asciiTheme="majorEastAsia" w:eastAsiaTheme="majorEastAsia" w:hAnsiTheme="majorEastAsia" w:cs="仿宋" w:hint="eastAsia"/>
          <w:b/>
          <w:kern w:val="0"/>
          <w:szCs w:val="21"/>
        </w:rPr>
        <w:t>年</w:t>
      </w:r>
      <w:r w:rsidR="00E374FE" w:rsidRPr="00BE6430">
        <w:rPr>
          <w:rFonts w:asciiTheme="majorEastAsia" w:eastAsiaTheme="majorEastAsia" w:hAnsiTheme="majorEastAsia" w:cs="仿宋" w:hint="eastAsia"/>
          <w:b/>
          <w:kern w:val="0"/>
          <w:szCs w:val="21"/>
          <w:u w:val="single"/>
        </w:rPr>
        <w:t>05</w:t>
      </w:r>
      <w:r w:rsidRPr="00BE6430">
        <w:rPr>
          <w:rFonts w:asciiTheme="majorEastAsia" w:eastAsiaTheme="majorEastAsia" w:hAnsiTheme="majorEastAsia" w:cs="仿宋" w:hint="eastAsia"/>
          <w:b/>
          <w:kern w:val="0"/>
          <w:szCs w:val="21"/>
        </w:rPr>
        <w:t>月</w:t>
      </w:r>
      <w:r w:rsidR="00E374FE" w:rsidRPr="00BE6430">
        <w:rPr>
          <w:rFonts w:asciiTheme="majorEastAsia" w:eastAsiaTheme="majorEastAsia" w:hAnsiTheme="majorEastAsia" w:cs="仿宋" w:hint="eastAsia"/>
          <w:b/>
          <w:kern w:val="0"/>
          <w:szCs w:val="21"/>
          <w:u w:val="single"/>
        </w:rPr>
        <w:t>20</w:t>
      </w:r>
      <w:r w:rsidRPr="00BE6430">
        <w:rPr>
          <w:rFonts w:asciiTheme="majorEastAsia" w:eastAsiaTheme="majorEastAsia" w:hAnsiTheme="majorEastAsia" w:cs="仿宋" w:hint="eastAsia"/>
          <w:b/>
          <w:kern w:val="0"/>
          <w:szCs w:val="21"/>
        </w:rPr>
        <w:t>日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三、其他补充事宜</w:t>
      </w:r>
    </w:p>
    <w:p w:rsidR="00685B7A" w:rsidRPr="008601F6" w:rsidRDefault="00E374FE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  <w:u w:val="single"/>
        </w:rPr>
        <w:t>无</w:t>
      </w:r>
    </w:p>
    <w:p w:rsidR="00685B7A" w:rsidRPr="008601F6" w:rsidRDefault="00683B64">
      <w:pPr>
        <w:widowControl/>
        <w:shd w:val="clear" w:color="auto" w:fill="FFFFFF"/>
        <w:wordWrap w:val="0"/>
        <w:spacing w:line="450" w:lineRule="atLeast"/>
        <w:jc w:val="left"/>
        <w:rPr>
          <w:rFonts w:asciiTheme="majorEastAsia" w:eastAsiaTheme="majorEastAsia" w:hAnsiTheme="majorEastAsia" w:cs="仿宋"/>
          <w:kern w:val="0"/>
          <w:szCs w:val="21"/>
        </w:rPr>
      </w:pPr>
      <w:r w:rsidRPr="008601F6">
        <w:rPr>
          <w:rFonts w:asciiTheme="majorEastAsia" w:eastAsiaTheme="majorEastAsia" w:hAnsiTheme="majorEastAsia" w:cs="仿宋" w:hint="eastAsia"/>
          <w:kern w:val="0"/>
          <w:szCs w:val="21"/>
        </w:rPr>
        <w:t>四、凡对本次公告内容提出询问，请按以下方式联系。</w:t>
      </w:r>
    </w:p>
    <w:p w:rsidR="00685B7A" w:rsidRPr="008601F6" w:rsidRDefault="00683B64" w:rsidP="008601F6">
      <w:pPr>
        <w:spacing w:line="360" w:lineRule="auto"/>
      </w:pPr>
      <w:r w:rsidRPr="008601F6">
        <w:rPr>
          <w:rFonts w:hint="eastAsia"/>
        </w:rPr>
        <w:t>1.</w:t>
      </w:r>
      <w:r w:rsidRPr="008601F6">
        <w:rPr>
          <w:rFonts w:hint="eastAsia"/>
        </w:rPr>
        <w:t>采购人信息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t>名称：</w:t>
      </w:r>
      <w:r w:rsidR="00BE6430" w:rsidRPr="00BE6430">
        <w:rPr>
          <w:rFonts w:hint="eastAsia"/>
        </w:rPr>
        <w:t>深圳市慢性病防治中心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t>地址：</w:t>
      </w:r>
      <w:r w:rsidR="00BE6430" w:rsidRPr="00BE6430">
        <w:rPr>
          <w:rFonts w:hint="eastAsia"/>
        </w:rPr>
        <w:t>深圳市罗湖区布心路</w:t>
      </w:r>
      <w:r w:rsidR="00BE6430" w:rsidRPr="00BE6430">
        <w:rPr>
          <w:rFonts w:hint="eastAsia"/>
        </w:rPr>
        <w:t>2021</w:t>
      </w:r>
      <w:r w:rsidR="00BE6430" w:rsidRPr="00BE6430">
        <w:rPr>
          <w:rFonts w:hint="eastAsia"/>
        </w:rPr>
        <w:t>号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t>联系方式：</w:t>
      </w:r>
      <w:r w:rsidR="00BE6430" w:rsidRPr="00BE6430">
        <w:rPr>
          <w:rFonts w:hint="eastAsia"/>
        </w:rPr>
        <w:t>杨小姐</w:t>
      </w:r>
      <w:r w:rsidR="00BE6430" w:rsidRPr="00BE6430">
        <w:rPr>
          <w:rFonts w:hint="eastAsia"/>
        </w:rPr>
        <w:t xml:space="preserve">   0755-25618792</w:t>
      </w:r>
    </w:p>
    <w:p w:rsidR="00685B7A" w:rsidRPr="008601F6" w:rsidRDefault="00683B64" w:rsidP="008601F6">
      <w:pPr>
        <w:spacing w:line="360" w:lineRule="auto"/>
      </w:pPr>
      <w:r w:rsidRPr="008601F6">
        <w:rPr>
          <w:rFonts w:hint="eastAsia"/>
        </w:rPr>
        <w:t>2.</w:t>
      </w:r>
      <w:r w:rsidRPr="008601F6">
        <w:rPr>
          <w:rFonts w:hint="eastAsia"/>
        </w:rPr>
        <w:t>采购实施机构信息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t>名称：深圳市东方招标有限公司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t>地址：深圳市福田区新闻路</w:t>
      </w:r>
      <w:r w:rsidRPr="008601F6">
        <w:rPr>
          <w:rFonts w:hint="eastAsia"/>
        </w:rPr>
        <w:t>59</w:t>
      </w:r>
      <w:r w:rsidRPr="008601F6">
        <w:rPr>
          <w:rFonts w:hint="eastAsia"/>
        </w:rPr>
        <w:t>号深茂商业中心</w:t>
      </w:r>
      <w:r w:rsidRPr="008601F6">
        <w:rPr>
          <w:rFonts w:hint="eastAsia"/>
        </w:rPr>
        <w:t>13</w:t>
      </w:r>
      <w:r w:rsidRPr="008601F6">
        <w:rPr>
          <w:rFonts w:hint="eastAsia"/>
        </w:rPr>
        <w:t>楼</w:t>
      </w:r>
      <w:r w:rsidRPr="008601F6">
        <w:rPr>
          <w:rFonts w:hint="eastAsia"/>
        </w:rPr>
        <w:t>AH</w:t>
      </w:r>
      <w:r w:rsidRPr="008601F6">
        <w:rPr>
          <w:rFonts w:hint="eastAsia"/>
        </w:rPr>
        <w:t>座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lastRenderedPageBreak/>
        <w:t>联系方式：</w:t>
      </w:r>
      <w:r w:rsidRPr="008601F6">
        <w:rPr>
          <w:rFonts w:hint="eastAsia"/>
        </w:rPr>
        <w:t>0755-82949699</w:t>
      </w:r>
    </w:p>
    <w:p w:rsidR="00685B7A" w:rsidRPr="008601F6" w:rsidRDefault="00683B64" w:rsidP="008601F6">
      <w:pPr>
        <w:spacing w:line="360" w:lineRule="auto"/>
      </w:pPr>
      <w:r w:rsidRPr="008601F6">
        <w:rPr>
          <w:rFonts w:hint="eastAsia"/>
        </w:rPr>
        <w:t>3.</w:t>
      </w:r>
      <w:r w:rsidRPr="008601F6">
        <w:rPr>
          <w:rFonts w:hint="eastAsia"/>
        </w:rPr>
        <w:t>项目联系方式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t>项目联系人：张斐</w:t>
      </w:r>
    </w:p>
    <w:p w:rsidR="00E374FE" w:rsidRPr="008601F6" w:rsidRDefault="00E374FE" w:rsidP="008601F6">
      <w:pPr>
        <w:spacing w:line="360" w:lineRule="auto"/>
      </w:pPr>
      <w:r w:rsidRPr="008601F6">
        <w:rPr>
          <w:rFonts w:hint="eastAsia"/>
        </w:rPr>
        <w:t>电　话：</w:t>
      </w:r>
      <w:r w:rsidRPr="008601F6">
        <w:rPr>
          <w:rFonts w:hint="eastAsia"/>
        </w:rPr>
        <w:t>0755-82949699</w:t>
      </w:r>
    </w:p>
    <w:p w:rsidR="00685B7A" w:rsidRPr="008601F6" w:rsidRDefault="00E374FE" w:rsidP="008601F6">
      <w:pPr>
        <w:spacing w:line="360" w:lineRule="auto"/>
      </w:pPr>
      <w:r w:rsidRPr="008601F6">
        <w:rPr>
          <w:rFonts w:hint="eastAsia"/>
        </w:rPr>
        <w:t>技术支持：</w:t>
      </w:r>
      <w:r w:rsidRPr="008601F6">
        <w:rPr>
          <w:rFonts w:hint="eastAsia"/>
        </w:rPr>
        <w:t xml:space="preserve">0755-86500023  </w:t>
      </w:r>
    </w:p>
    <w:p w:rsidR="00E374FE" w:rsidRPr="008601F6" w:rsidRDefault="0079785F" w:rsidP="0079785F">
      <w:pPr>
        <w:widowControl/>
        <w:shd w:val="clear" w:color="auto" w:fill="FFFFFF"/>
        <w:wordWrap w:val="0"/>
        <w:spacing w:line="450" w:lineRule="atLeast"/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   </w:t>
      </w:r>
      <w:r w:rsidR="00E374FE" w:rsidRPr="008601F6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深圳市东方招标有限公司 </w:t>
      </w:r>
    </w:p>
    <w:p w:rsidR="00E374FE" w:rsidRPr="008601F6" w:rsidRDefault="00E374FE" w:rsidP="00E374FE">
      <w:pPr>
        <w:widowControl/>
        <w:shd w:val="clear" w:color="auto" w:fill="FFFFFF"/>
        <w:wordWrap w:val="0"/>
        <w:spacing w:line="450" w:lineRule="atLeast"/>
        <w:jc w:val="right"/>
        <w:rPr>
          <w:rFonts w:asciiTheme="majorEastAsia" w:eastAsiaTheme="majorEastAsia" w:hAnsiTheme="majorEastAsia" w:cs="Times New Roman"/>
          <w:kern w:val="0"/>
          <w:szCs w:val="21"/>
        </w:rPr>
      </w:pPr>
      <w:bookmarkStart w:id="5" w:name="_GoBack"/>
      <w:bookmarkEnd w:id="5"/>
      <w:r w:rsidRPr="008601F6">
        <w:rPr>
          <w:rFonts w:asciiTheme="majorEastAsia" w:eastAsiaTheme="majorEastAsia" w:hAnsiTheme="majorEastAsia" w:cs="Times New Roman" w:hint="eastAsia"/>
          <w:kern w:val="0"/>
          <w:szCs w:val="21"/>
        </w:rPr>
        <w:t>2022年05月</w:t>
      </w:r>
      <w:r w:rsidR="00A35988" w:rsidRPr="008601F6">
        <w:rPr>
          <w:rFonts w:asciiTheme="majorEastAsia" w:eastAsiaTheme="majorEastAsia" w:hAnsiTheme="majorEastAsia" w:cs="Times New Roman" w:hint="eastAsia"/>
          <w:kern w:val="0"/>
          <w:szCs w:val="21"/>
        </w:rPr>
        <w:t>20</w:t>
      </w:r>
      <w:r w:rsidRPr="008601F6">
        <w:rPr>
          <w:rFonts w:asciiTheme="majorEastAsia" w:eastAsiaTheme="majorEastAsia" w:hAnsiTheme="majorEastAsia" w:cs="Times New Roman" w:hint="eastAsia"/>
          <w:kern w:val="0"/>
          <w:szCs w:val="21"/>
        </w:rPr>
        <w:t>日</w:t>
      </w:r>
    </w:p>
    <w:bookmarkEnd w:id="0"/>
    <w:p w:rsidR="00685B7A" w:rsidRPr="00517036" w:rsidRDefault="00685B7A">
      <w:pPr>
        <w:rPr>
          <w:rFonts w:asciiTheme="majorEastAsia" w:eastAsiaTheme="majorEastAsia" w:hAnsiTheme="majorEastAsia"/>
          <w:szCs w:val="21"/>
        </w:rPr>
      </w:pPr>
    </w:p>
    <w:sectPr w:rsidR="00685B7A" w:rsidRPr="00517036" w:rsidSect="00685B7A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77719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E7" w:rsidRDefault="006E65E7" w:rsidP="00BD03BD">
      <w:r>
        <w:separator/>
      </w:r>
    </w:p>
  </w:endnote>
  <w:endnote w:type="continuationSeparator" w:id="0">
    <w:p w:rsidR="006E65E7" w:rsidRDefault="006E65E7" w:rsidP="00BD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F" w:rsidRDefault="0079785F">
    <w:pPr>
      <w:pStyle w:val="a8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1</w:t>
    </w:r>
    <w:r>
      <w:fldChar w:fldCharType="end"/>
    </w:r>
  </w:p>
  <w:p w:rsidR="0079785F" w:rsidRDefault="0079785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F" w:rsidRDefault="004D6E8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5D9" w:rsidRPr="007A55D9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79785F" w:rsidRDefault="0079785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E7" w:rsidRDefault="006E65E7" w:rsidP="00BD03BD">
      <w:r>
        <w:separator/>
      </w:r>
    </w:p>
  </w:footnote>
  <w:footnote w:type="continuationSeparator" w:id="0">
    <w:p w:rsidR="006E65E7" w:rsidRDefault="006E65E7" w:rsidP="00BD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F" w:rsidRDefault="0079785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25AE"/>
    <w:multiLevelType w:val="multilevel"/>
    <w:tmpl w:val="1CD68B06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0C77EC5"/>
    <w:multiLevelType w:val="multilevel"/>
    <w:tmpl w:val="60C77EC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7E7D3F"/>
    <w:multiLevelType w:val="hybridMultilevel"/>
    <w:tmpl w:val="4CD63BBC"/>
    <w:lvl w:ilvl="0" w:tplc="2592D6D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重新开始">
    <w15:presenceInfo w15:providerId="WPS Office" w15:userId="1555885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DE1EB9"/>
    <w:rsid w:val="00023A1F"/>
    <w:rsid w:val="00027CF7"/>
    <w:rsid w:val="0005343A"/>
    <w:rsid w:val="0008011C"/>
    <w:rsid w:val="000C3F53"/>
    <w:rsid w:val="0010641D"/>
    <w:rsid w:val="001D6876"/>
    <w:rsid w:val="002B3115"/>
    <w:rsid w:val="002D40D1"/>
    <w:rsid w:val="003674AD"/>
    <w:rsid w:val="003E73FF"/>
    <w:rsid w:val="004073F0"/>
    <w:rsid w:val="00495B0C"/>
    <w:rsid w:val="004D6E8E"/>
    <w:rsid w:val="004E28B5"/>
    <w:rsid w:val="00517036"/>
    <w:rsid w:val="005201B3"/>
    <w:rsid w:val="005C4C0A"/>
    <w:rsid w:val="005F71DD"/>
    <w:rsid w:val="00683B64"/>
    <w:rsid w:val="00685B7A"/>
    <w:rsid w:val="006B60DC"/>
    <w:rsid w:val="006E051B"/>
    <w:rsid w:val="006E65E7"/>
    <w:rsid w:val="006F0C75"/>
    <w:rsid w:val="00773221"/>
    <w:rsid w:val="0079785F"/>
    <w:rsid w:val="007A55D9"/>
    <w:rsid w:val="007F0715"/>
    <w:rsid w:val="008601CF"/>
    <w:rsid w:val="008601F6"/>
    <w:rsid w:val="00983C84"/>
    <w:rsid w:val="00A35988"/>
    <w:rsid w:val="00B14BDA"/>
    <w:rsid w:val="00B2273B"/>
    <w:rsid w:val="00B35C32"/>
    <w:rsid w:val="00B67D2A"/>
    <w:rsid w:val="00B8000B"/>
    <w:rsid w:val="00BB0F76"/>
    <w:rsid w:val="00BD03BD"/>
    <w:rsid w:val="00BD3662"/>
    <w:rsid w:val="00BE6430"/>
    <w:rsid w:val="00C663D9"/>
    <w:rsid w:val="00D44765"/>
    <w:rsid w:val="00DD42FF"/>
    <w:rsid w:val="00E374FE"/>
    <w:rsid w:val="00E507C2"/>
    <w:rsid w:val="00E72E45"/>
    <w:rsid w:val="00F05B97"/>
    <w:rsid w:val="00F76DAF"/>
    <w:rsid w:val="1CDE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685B7A"/>
    <w:pPr>
      <w:jc w:val="left"/>
    </w:pPr>
  </w:style>
  <w:style w:type="character" w:styleId="a4">
    <w:name w:val="annotation reference"/>
    <w:basedOn w:val="a0"/>
    <w:rsid w:val="00685B7A"/>
    <w:rPr>
      <w:sz w:val="21"/>
      <w:szCs w:val="21"/>
    </w:rPr>
  </w:style>
  <w:style w:type="paragraph" w:styleId="a5">
    <w:name w:val="Balloon Text"/>
    <w:basedOn w:val="a"/>
    <w:link w:val="Char"/>
    <w:rsid w:val="00BD03BD"/>
    <w:rPr>
      <w:sz w:val="18"/>
      <w:szCs w:val="18"/>
    </w:rPr>
  </w:style>
  <w:style w:type="character" w:customStyle="1" w:styleId="Char">
    <w:name w:val="批注框文本 Char"/>
    <w:basedOn w:val="a0"/>
    <w:link w:val="a5"/>
    <w:rsid w:val="00BD0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ocument Map"/>
    <w:basedOn w:val="a"/>
    <w:link w:val="Char0"/>
    <w:rsid w:val="00BD03B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6"/>
    <w:rsid w:val="00BD03BD"/>
    <w:rPr>
      <w:rFonts w:ascii="宋体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1"/>
    <w:rsid w:val="00BD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BD0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2"/>
    <w:rsid w:val="00BD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BD03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053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86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626</Words>
  <Characters>3571</Characters>
  <Application>Microsoft Office Word</Application>
  <DocSecurity>0</DocSecurity>
  <Lines>29</Lines>
  <Paragraphs>8</Paragraphs>
  <ScaleCrop>false</ScaleCrop>
  <Company>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重新开始</dc:creator>
  <cp:lastModifiedBy>admin</cp:lastModifiedBy>
  <cp:revision>10</cp:revision>
  <dcterms:created xsi:type="dcterms:W3CDTF">2022-05-20T08:08:00Z</dcterms:created>
  <dcterms:modified xsi:type="dcterms:W3CDTF">2022-05-20T09:03:00Z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